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86B" w:rsidRDefault="00B6586B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B6586B" w:rsidRPr="001E126E" w:rsidRDefault="00B6586B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B6586B" w:rsidRDefault="00B6586B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36173E">
        <w:rPr>
          <w:rFonts w:ascii="Tahoma" w:hAnsi="Tahoma" w:cs="Tahoma"/>
        </w:rPr>
      </w:r>
      <w:r w:rsidR="0036173E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>o přijetí do služebního poměru a zařazení na služební místo</w:t>
      </w:r>
      <w:r w:rsidRPr="005301C0">
        <w:t xml:space="preserve"> </w:t>
      </w:r>
      <w:r w:rsidRPr="005301C0">
        <w:rPr>
          <w:rFonts w:ascii="Tahoma" w:hAnsi="Tahoma" w:cs="Tahoma"/>
          <w:b/>
        </w:rPr>
        <w:t>referent - konzultační, poradenská činnost v organizačním útvaru Oddělení nemocensk</w:t>
      </w:r>
      <w:r>
        <w:rPr>
          <w:rFonts w:ascii="Tahoma" w:hAnsi="Tahoma" w:cs="Tahoma"/>
          <w:b/>
        </w:rPr>
        <w:t>ého pojištění v Odboru OSSZ Svitavy</w:t>
      </w:r>
      <w:r w:rsidRPr="005301C0">
        <w:rPr>
          <w:rFonts w:ascii="Tahoma" w:hAnsi="Tahoma" w:cs="Tahoma"/>
          <w:b/>
        </w:rPr>
        <w:t xml:space="preserve"> ÚSSZ pro Ústecký kraj, Liberecký kraj, Královéhradecký kraj a Pardubický kraj</w:t>
      </w:r>
      <w:r w:rsidRPr="00251C27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 </w:t>
      </w:r>
    </w:p>
    <w:p w:rsidR="00B6586B" w:rsidRPr="00251C27" w:rsidRDefault="00B6586B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36173E">
        <w:rPr>
          <w:rFonts w:ascii="Tahoma" w:hAnsi="Tahoma" w:cs="Tahoma"/>
        </w:rPr>
      </w:r>
      <w:r w:rsidR="0036173E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zařazení na služební místo </w:t>
      </w:r>
      <w:r>
        <w:rPr>
          <w:rFonts w:ascii="Tahoma" w:hAnsi="Tahoma" w:cs="Tahoma"/>
          <w:b/>
        </w:rPr>
        <w:t xml:space="preserve"> </w:t>
      </w:r>
      <w:r w:rsidRPr="005301C0">
        <w:rPr>
          <w:rFonts w:ascii="Tahoma" w:hAnsi="Tahoma" w:cs="Tahoma"/>
          <w:b/>
        </w:rPr>
        <w:t xml:space="preserve">referent - konzultační, poradenská činnost </w:t>
      </w:r>
      <w:r>
        <w:rPr>
          <w:rFonts w:ascii="Tahoma" w:hAnsi="Tahoma" w:cs="Tahoma"/>
          <w:b/>
        </w:rPr>
        <w:br/>
      </w:r>
      <w:r w:rsidRPr="005301C0">
        <w:rPr>
          <w:rFonts w:ascii="Tahoma" w:hAnsi="Tahoma" w:cs="Tahoma"/>
          <w:b/>
        </w:rPr>
        <w:t>v organizačním útvaru Oddělení nemocensk</w:t>
      </w:r>
      <w:r>
        <w:rPr>
          <w:rFonts w:ascii="Tahoma" w:hAnsi="Tahoma" w:cs="Tahoma"/>
          <w:b/>
        </w:rPr>
        <w:t>ého pojištění v Odboru OSSZ Svitavy</w:t>
      </w:r>
      <w:r w:rsidRPr="005301C0">
        <w:rPr>
          <w:rFonts w:ascii="Tahoma" w:hAnsi="Tahoma" w:cs="Tahoma"/>
          <w:b/>
        </w:rPr>
        <w:t xml:space="preserve"> ÚSSZ pro Ústecký kraj, Liberecký kraj, Královéhradecký kraj </w:t>
      </w:r>
      <w:r>
        <w:rPr>
          <w:rFonts w:ascii="Tahoma" w:hAnsi="Tahoma" w:cs="Tahoma"/>
          <w:b/>
        </w:rPr>
        <w:br/>
      </w:r>
      <w:r w:rsidRPr="005301C0">
        <w:rPr>
          <w:rFonts w:ascii="Tahoma" w:hAnsi="Tahoma" w:cs="Tahoma"/>
          <w:b/>
        </w:rPr>
        <w:t xml:space="preserve">a Pardubický kraj 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6586B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B6586B" w:rsidRPr="00817F4F" w:rsidRDefault="00B6586B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B6586B" w:rsidRPr="00C66275" w:rsidRDefault="00B6586B" w:rsidP="00B6586B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66275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B6586B" w:rsidRPr="00C66275" w:rsidRDefault="00B6586B" w:rsidP="00B6586B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Ředitelka odboru OSSZ Svitavy</w:t>
            </w:r>
          </w:p>
          <w:p w:rsidR="00B6586B" w:rsidRPr="00E53D32" w:rsidRDefault="00B6586B" w:rsidP="00B6586B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Erbenova 205/1, 568 02 Svitavy</w:t>
            </w:r>
          </w:p>
        </w:tc>
      </w:tr>
    </w:tbl>
    <w:p w:rsidR="00B6586B" w:rsidRPr="00817F4F" w:rsidRDefault="00B6586B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6586B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6586B" w:rsidRPr="00817F4F" w:rsidRDefault="00B6586B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586B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6586B" w:rsidRPr="00817F4F" w:rsidRDefault="00B6586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586B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B6586B" w:rsidRPr="00817F4F" w:rsidRDefault="00B6586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586B" w:rsidRPr="00817F4F" w:rsidRDefault="00B6586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6586B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6586B" w:rsidRPr="00817F4F" w:rsidRDefault="00B6586B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586B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6586B" w:rsidRPr="00817F4F" w:rsidRDefault="00B6586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586B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6586B" w:rsidRPr="00817F4F" w:rsidRDefault="00B6586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586B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6586B" w:rsidRPr="00D23421" w:rsidRDefault="00B6586B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6586B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6586B" w:rsidRPr="00251C27" w:rsidRDefault="00B6586B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36173E">
              <w:rPr>
                <w:rFonts w:ascii="Tahoma" w:hAnsi="Tahoma" w:cs="Tahoma"/>
                <w:b/>
                <w:bCs/>
              </w:rPr>
            </w:r>
            <w:r w:rsidR="0036173E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6586B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6586B" w:rsidRDefault="00B6586B" w:rsidP="00B6586B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</w:t>
            </w:r>
            <w:r>
              <w:rPr>
                <w:rFonts w:ascii="Tahoma" w:hAnsi="Tahoma" w:cs="Tahoma"/>
                <w:b/>
                <w:bCs/>
              </w:rPr>
              <w:t xml:space="preserve">místo </w:t>
            </w:r>
            <w:r w:rsidRPr="005301C0">
              <w:rPr>
                <w:rFonts w:ascii="Tahoma" w:hAnsi="Tahoma" w:cs="Tahoma"/>
                <w:b/>
                <w:bCs/>
              </w:rPr>
              <w:t>referent - konzultační, poradenská činnost v organizačním útvaru Oddělení nemocensk</w:t>
            </w:r>
            <w:r>
              <w:rPr>
                <w:rFonts w:ascii="Tahoma" w:hAnsi="Tahoma" w:cs="Tahoma"/>
                <w:b/>
                <w:bCs/>
              </w:rPr>
              <w:t>ého pojištění v Odboru OSSZ Svitavy</w:t>
            </w:r>
            <w:r w:rsidRPr="005301C0">
              <w:rPr>
                <w:rFonts w:ascii="Tahoma" w:hAnsi="Tahoma" w:cs="Tahoma"/>
                <w:b/>
                <w:bCs/>
              </w:rPr>
              <w:t xml:space="preserve"> </w:t>
            </w:r>
            <w:r>
              <w:rPr>
                <w:rFonts w:ascii="Tahoma" w:hAnsi="Tahoma" w:cs="Tahoma"/>
                <w:b/>
                <w:bCs/>
              </w:rPr>
              <w:br/>
            </w:r>
            <w:r w:rsidRPr="00251C27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5301C0">
              <w:rPr>
                <w:rFonts w:ascii="Tahoma" w:hAnsi="Tahoma" w:cs="Tahoma"/>
                <w:b/>
              </w:rPr>
              <w:t xml:space="preserve">ÚSSZ pro Ústecký kraj, Liberecký kraj, Královéhradecký kraj </w:t>
            </w:r>
            <w:r>
              <w:rPr>
                <w:rFonts w:ascii="Tahoma" w:hAnsi="Tahoma" w:cs="Tahoma"/>
                <w:b/>
              </w:rPr>
              <w:br/>
            </w:r>
            <w:r w:rsidRPr="005301C0">
              <w:rPr>
                <w:rFonts w:ascii="Tahoma" w:hAnsi="Tahoma" w:cs="Tahoma"/>
                <w:b/>
              </w:rPr>
              <w:t>a Pardubický kraj</w:t>
            </w:r>
            <w:r>
              <w:rPr>
                <w:rFonts w:ascii="Tahoma" w:hAnsi="Tahoma" w:cs="Tahoma"/>
                <w:b/>
                <w:bCs/>
              </w:rPr>
              <w:t>,</w:t>
            </w:r>
          </w:p>
          <w:p w:rsidR="00B6586B" w:rsidRPr="00C2266A" w:rsidRDefault="00B6586B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ID služebního </w:t>
            </w:r>
            <w:r w:rsidRPr="00B6586B">
              <w:rPr>
                <w:rFonts w:ascii="Tahoma" w:hAnsi="Tahoma" w:cs="Tahoma"/>
                <w:b/>
              </w:rPr>
              <w:t xml:space="preserve">místa </w:t>
            </w:r>
            <w:r w:rsidRPr="00B6586B">
              <w:rPr>
                <w:rFonts w:ascii="Tahoma" w:hAnsi="Tahoma" w:cs="Tahoma"/>
                <w:b/>
                <w:noProof/>
              </w:rPr>
              <w:t>12016538</w:t>
            </w:r>
            <w:r w:rsidRPr="00B6586B">
              <w:rPr>
                <w:rFonts w:ascii="Tahoma" w:hAnsi="Tahoma" w:cs="Tahoma"/>
                <w:b/>
              </w:rPr>
              <w:t>.</w:t>
            </w:r>
          </w:p>
        </w:tc>
      </w:tr>
    </w:tbl>
    <w:p w:rsidR="00B6586B" w:rsidRDefault="00B6586B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6586B" w:rsidRDefault="00B6586B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B6586B" w:rsidRPr="00817F4F" w:rsidRDefault="00B6586B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B6586B" w:rsidRPr="00817F4F" w:rsidRDefault="00B6586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B6586B" w:rsidRPr="00817F4F" w:rsidRDefault="00B6586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</w:t>
      </w:r>
      <w:r w:rsidRPr="00B6586B">
        <w:rPr>
          <w:rFonts w:ascii="Tahoma" w:hAnsi="Tahoma" w:cs="Tahoma"/>
          <w:sz w:val="20"/>
          <w:szCs w:val="20"/>
        </w:rPr>
        <w:t>zařazeno v 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B6586B" w:rsidRPr="00817F4F" w:rsidRDefault="00B6586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B6586B" w:rsidRDefault="00B6586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B6586B" w:rsidRPr="00817F4F" w:rsidRDefault="00B6586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B6586B" w:rsidRPr="00817F4F" w:rsidRDefault="00B6586B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</w:t>
      </w:r>
      <w:r w:rsidRPr="00B6586B">
        <w:rPr>
          <w:rFonts w:ascii="Tahoma" w:hAnsi="Tahoma" w:cs="Tahoma"/>
          <w:sz w:val="20"/>
          <w:szCs w:val="20"/>
        </w:rPr>
        <w:t xml:space="preserve">dosáhl/a vzdělání stanoveného zákonem o státní službě pro předmětné služební místo, kterým je střední vzdělání s maturitní zkouškou nebo vyšší odborné vzdělání </w:t>
      </w:r>
      <w:r w:rsidRPr="00B6586B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B6586B">
        <w:rPr>
          <w:rFonts w:ascii="Tahoma" w:hAnsi="Tahoma" w:cs="Tahoma"/>
          <w:sz w:val="20"/>
          <w:szCs w:val="20"/>
        </w:rPr>
        <w:t>,</w:t>
      </w:r>
    </w:p>
    <w:p w:rsidR="00B6586B" w:rsidRPr="00817F4F" w:rsidRDefault="00B6586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B6586B" w:rsidRPr="00817F4F" w:rsidRDefault="00B6586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B6586B" w:rsidRPr="00817F4F" w:rsidRDefault="00B6586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B6586B" w:rsidRPr="00817F4F" w:rsidRDefault="00B6586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B6586B" w:rsidRPr="00817F4F" w:rsidRDefault="00B6586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B6586B" w:rsidRPr="007272E8" w:rsidRDefault="00B6586B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6586B" w:rsidRDefault="00B6586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B6586B" w:rsidRPr="00F8570F" w:rsidRDefault="00B6586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B6586B" w:rsidRPr="003423C0" w:rsidRDefault="00B6586B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B6586B" w:rsidRPr="007272E8" w:rsidRDefault="00B6586B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B6586B" w:rsidRPr="00817F4F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B6586B" w:rsidRPr="00817F4F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6586B" w:rsidRPr="00817F4F" w:rsidRDefault="00B6586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B6586B" w:rsidRPr="00817F4F" w:rsidRDefault="00B6586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B6586B" w:rsidRDefault="00B6586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6586B" w:rsidRDefault="00B6586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6586B" w:rsidRPr="00817F4F" w:rsidRDefault="00B6586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6586B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B6586B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6586B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6586B" w:rsidRDefault="00B6586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6586B" w:rsidRDefault="00B6586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B6586B" w:rsidRDefault="00B6586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B6586B" w:rsidRDefault="00B6586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Cs/>
          <w:sz w:val="20"/>
          <w:szCs w:val="20"/>
        </w:rPr>
      </w:r>
      <w:r w:rsidR="0036173E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B6586B" w:rsidRDefault="00B6586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Cs/>
          <w:sz w:val="20"/>
          <w:szCs w:val="20"/>
        </w:rPr>
      </w:r>
      <w:r w:rsidR="0036173E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B6586B" w:rsidRPr="00AA3505" w:rsidRDefault="00B6586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Cs/>
          <w:sz w:val="20"/>
          <w:szCs w:val="20"/>
        </w:rPr>
      </w:r>
      <w:r w:rsidR="0036173E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B6586B" w:rsidRDefault="00B6586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B6586B" w:rsidRDefault="00B6586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B6586B" w:rsidRDefault="00B6586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6173E">
        <w:rPr>
          <w:rFonts w:ascii="Tahoma" w:hAnsi="Tahoma" w:cs="Tahoma"/>
          <w:b/>
          <w:bCs/>
          <w:sz w:val="20"/>
          <w:szCs w:val="20"/>
        </w:rPr>
      </w:r>
      <w:r w:rsidR="0036173E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B6586B" w:rsidRDefault="00B6586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6586B" w:rsidRPr="00817F4F" w:rsidRDefault="00B6586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B6586B" w:rsidRPr="00817F4F" w:rsidTr="003A76D6">
        <w:trPr>
          <w:jc w:val="center"/>
        </w:trPr>
        <w:tc>
          <w:tcPr>
            <w:tcW w:w="2365" w:type="dxa"/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6586B" w:rsidRPr="00817F4F" w:rsidRDefault="00B6586B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B6586B" w:rsidRPr="00817F4F" w:rsidRDefault="00B6586B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B6586B" w:rsidRPr="001E126E" w:rsidRDefault="00B6586B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B6586B" w:rsidRDefault="00B6586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B6586B" w:rsidRPr="00817F4F" w:rsidRDefault="00B6586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B6586B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6586B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6586B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B6586B" w:rsidRPr="00817F4F" w:rsidRDefault="00B6586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B6586B" w:rsidRPr="00817F4F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B6586B" w:rsidRDefault="00B6586B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B6586B" w:rsidRDefault="00B6586B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B6586B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B6586B" w:rsidSect="00B6586B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p w:rsidR="00B6586B" w:rsidRPr="00B867CD" w:rsidRDefault="00B6586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B6586B" w:rsidRPr="00B867CD" w:rsidSect="00B6586B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86B" w:rsidRDefault="00B6586B" w:rsidP="00386203">
      <w:pPr>
        <w:spacing w:after="0" w:line="240" w:lineRule="auto"/>
      </w:pPr>
      <w:r>
        <w:separator/>
      </w:r>
    </w:p>
  </w:endnote>
  <w:endnote w:type="continuationSeparator" w:id="0">
    <w:p w:rsidR="00B6586B" w:rsidRDefault="00B6586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0759311"/>
      <w:docPartObj>
        <w:docPartGallery w:val="Page Numbers (Bottom of Page)"/>
        <w:docPartUnique/>
      </w:docPartObj>
    </w:sdtPr>
    <w:sdtEndPr/>
    <w:sdtContent>
      <w:sdt>
        <w:sdtPr>
          <w:id w:val="-2086136005"/>
          <w:docPartObj>
            <w:docPartGallery w:val="Page Numbers (Top of Page)"/>
            <w:docPartUnique/>
          </w:docPartObj>
        </w:sdtPr>
        <w:sdtEndPr/>
        <w:sdtContent>
          <w:p w:rsidR="00B6586B" w:rsidRDefault="00B6586B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173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173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6586B" w:rsidRDefault="00B658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441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173E">
              <w:rPr>
                <w:b/>
                <w:bCs/>
                <w:noProof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86B" w:rsidRDefault="00B6586B" w:rsidP="00386203">
      <w:pPr>
        <w:spacing w:after="0" w:line="240" w:lineRule="auto"/>
      </w:pPr>
      <w:r>
        <w:separator/>
      </w:r>
    </w:p>
  </w:footnote>
  <w:footnote w:type="continuationSeparator" w:id="0">
    <w:p w:rsidR="00B6586B" w:rsidRDefault="00B6586B" w:rsidP="00386203">
      <w:pPr>
        <w:spacing w:after="0" w:line="240" w:lineRule="auto"/>
      </w:pPr>
      <w:r>
        <w:continuationSeparator/>
      </w:r>
    </w:p>
  </w:footnote>
  <w:footnote w:id="1">
    <w:p w:rsidR="00B6586B" w:rsidRPr="00251C27" w:rsidRDefault="00B6586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B6586B" w:rsidRPr="00251C27" w:rsidRDefault="00B6586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B6586B" w:rsidRPr="00251C27" w:rsidRDefault="00B6586B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B6586B" w:rsidRPr="00251C27" w:rsidRDefault="00B6586B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B6586B" w:rsidRPr="00251C27" w:rsidRDefault="00B6586B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B6586B" w:rsidRPr="006A31E9" w:rsidRDefault="00B6586B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B6586B" w:rsidRPr="006A31E9" w:rsidRDefault="00B6586B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B6586B" w:rsidRDefault="00B6586B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B6586B" w:rsidRPr="00251C27" w:rsidRDefault="00B6586B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B6586B" w:rsidRPr="00EE6E37" w:rsidRDefault="00B6586B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B6586B" w:rsidRPr="00251C27" w:rsidRDefault="00B6586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B6586B" w:rsidRPr="00251C27" w:rsidRDefault="00B6586B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B6586B" w:rsidRPr="00251C27" w:rsidRDefault="00B6586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B6586B" w:rsidRDefault="00B6586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B6586B" w:rsidRPr="001D4F65" w:rsidRDefault="00B6586B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B6586B" w:rsidRPr="00251C27" w:rsidRDefault="00B6586B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B6586B" w:rsidRDefault="00B6586B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B6586B" w:rsidRPr="00251C27" w:rsidRDefault="00B6586B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B6586B" w:rsidRPr="00251C27" w:rsidRDefault="00B6586B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B6586B" w:rsidRPr="00B159FE" w:rsidRDefault="00B6586B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173E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41C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6586B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68A6C-A34F-4AD7-B37F-B22ED352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1032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2</cp:revision>
  <cp:lastPrinted>2025-06-17T10:33:00Z</cp:lastPrinted>
  <dcterms:created xsi:type="dcterms:W3CDTF">2025-06-17T10:27:00Z</dcterms:created>
  <dcterms:modified xsi:type="dcterms:W3CDTF">2025-06-17T10:33:00Z</dcterms:modified>
</cp:coreProperties>
</file>